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9CB" w:rsidRPr="00A219CB" w:rsidRDefault="0018414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Supporting Information Table S4</w:t>
      </w:r>
      <w:r w:rsidR="00A219CB" w:rsidRPr="00EC39DC">
        <w:rPr>
          <w:rFonts w:ascii="Times New Roman" w:hAnsi="Times New Roman" w:cs="Times New Roman"/>
          <w:sz w:val="24"/>
          <w:szCs w:val="24"/>
        </w:rPr>
        <w:t>. Mean estimated Ln likelihood, standard deviation, and ΔK (</w:t>
      </w:r>
      <w:proofErr w:type="spellStart"/>
      <w:r w:rsidR="00A219CB" w:rsidRPr="00EC39DC">
        <w:rPr>
          <w:rFonts w:ascii="Times New Roman" w:hAnsi="Times New Roman" w:cs="Times New Roman"/>
          <w:sz w:val="24"/>
          <w:szCs w:val="24"/>
        </w:rPr>
        <w:t>Evanno</w:t>
      </w:r>
      <w:proofErr w:type="spellEnd"/>
      <w:r w:rsidR="00A219CB" w:rsidRPr="00EC39DC">
        <w:rPr>
          <w:rFonts w:ascii="Times New Roman" w:hAnsi="Times New Roman" w:cs="Times New Roman"/>
          <w:sz w:val="24"/>
          <w:szCs w:val="24"/>
        </w:rPr>
        <w:t xml:space="preserve"> et al. 2005) calculated across five replicates of STRUCTURE analysis for all eighteen populations for K=1</w:t>
      </w:r>
      <w:r w:rsidR="00D2699E" w:rsidRPr="00EC39DC">
        <w:rPr>
          <w:rFonts w:ascii="Times New Roman" w:hAnsi="Times New Roman" w:cs="Times New Roman"/>
          <w:sz w:val="24"/>
          <w:szCs w:val="24"/>
        </w:rPr>
        <w:t>-5</w:t>
      </w:r>
      <w:r w:rsidR="00A219CB" w:rsidRPr="00EC39DC">
        <w:rPr>
          <w:rFonts w:ascii="Times New Roman" w:hAnsi="Times New Roman" w:cs="Times New Roman"/>
          <w:sz w:val="24"/>
          <w:szCs w:val="24"/>
        </w:rPr>
        <w:t>, using a burn</w:t>
      </w:r>
      <w:r w:rsidR="00A219CB" w:rsidRPr="00A219CB">
        <w:rPr>
          <w:rFonts w:ascii="Times New Roman" w:hAnsi="Times New Roman" w:cs="Times New Roman"/>
          <w:sz w:val="24"/>
          <w:szCs w:val="24"/>
        </w:rPr>
        <w:t>-in of 500,000 followed by 1,000,000 MCMC repetitions under a</w:t>
      </w:r>
      <w:r w:rsidR="00D2699E">
        <w:rPr>
          <w:rFonts w:ascii="Times New Roman" w:hAnsi="Times New Roman" w:cs="Times New Roman"/>
          <w:sz w:val="24"/>
          <w:szCs w:val="24"/>
        </w:rPr>
        <w:t xml:space="preserve"> correlated allele frequencies</w:t>
      </w:r>
      <w:r w:rsidR="00A219CB" w:rsidRPr="00A219CB">
        <w:rPr>
          <w:rFonts w:ascii="Times New Roman" w:hAnsi="Times New Roman" w:cs="Times New Roman"/>
          <w:sz w:val="24"/>
          <w:szCs w:val="24"/>
        </w:rPr>
        <w:t xml:space="preserve"> with admixture model.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1260"/>
        <w:gridCol w:w="990"/>
        <w:gridCol w:w="996"/>
      </w:tblGrid>
      <w:tr w:rsidR="00A219CB" w:rsidRPr="00A219CB">
        <w:tc>
          <w:tcPr>
            <w:tcW w:w="648" w:type="dxa"/>
            <w:tcBorders>
              <w:bottom w:val="single" w:sz="4" w:space="0" w:color="auto"/>
            </w:tcBorders>
          </w:tcPr>
          <w:p w:rsidR="00A219CB" w:rsidRPr="00A219CB" w:rsidRDefault="00A219CB" w:rsidP="00A219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9CB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19CB">
              <w:rPr>
                <w:rFonts w:ascii="Times New Roman" w:hAnsi="Times New Roman"/>
                <w:i/>
                <w:sz w:val="24"/>
                <w:szCs w:val="24"/>
              </w:rPr>
              <w:t xml:space="preserve">Ln </w:t>
            </w:r>
            <w:proofErr w:type="spellStart"/>
            <w:r w:rsidRPr="00A219CB">
              <w:rPr>
                <w:rFonts w:ascii="Times New Roman" w:hAnsi="Times New Roman"/>
                <w:i/>
                <w:sz w:val="24"/>
                <w:szCs w:val="24"/>
              </w:rPr>
              <w:t>Lik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219CB">
              <w:rPr>
                <w:rFonts w:ascii="Times New Roman" w:hAnsi="Times New Roman"/>
                <w:i/>
                <w:sz w:val="24"/>
                <w:szCs w:val="24"/>
              </w:rPr>
              <w:t>σ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219CB" w:rsidRPr="00A219CB" w:rsidRDefault="00A219CB" w:rsidP="00A219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9CB">
              <w:rPr>
                <w:rFonts w:ascii="Times New Roman" w:hAnsi="Times New Roman" w:cs="Times New Roman"/>
                <w:sz w:val="24"/>
                <w:szCs w:val="24"/>
              </w:rPr>
              <w:t>Δ</w:t>
            </w:r>
            <w:r w:rsidRPr="00A219CB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</w:p>
        </w:tc>
      </w:tr>
      <w:tr w:rsidR="00A219CB" w:rsidRPr="00A219CB">
        <w:tc>
          <w:tcPr>
            <w:tcW w:w="648" w:type="dxa"/>
            <w:tcBorders>
              <w:top w:val="single" w:sz="4" w:space="0" w:color="auto"/>
            </w:tcBorders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A219CB" w:rsidRPr="00A219CB" w:rsidRDefault="00A219CB" w:rsidP="00A219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1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-44971.9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N/A</w:t>
            </w:r>
          </w:p>
        </w:tc>
      </w:tr>
      <w:tr w:rsidR="00A219CB" w:rsidRPr="00A219CB">
        <w:tc>
          <w:tcPr>
            <w:tcW w:w="648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A219CB" w:rsidRPr="00A219CB" w:rsidRDefault="00A219CB" w:rsidP="00A219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1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-39169.1</w:t>
            </w:r>
          </w:p>
        </w:tc>
        <w:tc>
          <w:tcPr>
            <w:tcW w:w="990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0.86</w:t>
            </w:r>
          </w:p>
        </w:tc>
        <w:tc>
          <w:tcPr>
            <w:tcW w:w="990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6250.02</w:t>
            </w:r>
          </w:p>
        </w:tc>
      </w:tr>
      <w:tr w:rsidR="00A219CB" w:rsidRPr="00A219CB">
        <w:tc>
          <w:tcPr>
            <w:tcW w:w="648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</w:tcPr>
          <w:p w:rsidR="00A219CB" w:rsidRPr="00A219CB" w:rsidRDefault="00A219CB" w:rsidP="00A219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1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-38753.8</w:t>
            </w:r>
          </w:p>
        </w:tc>
        <w:tc>
          <w:tcPr>
            <w:tcW w:w="990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0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0.34</w:t>
            </w:r>
          </w:p>
        </w:tc>
      </w:tr>
      <w:tr w:rsidR="00A219CB" w:rsidRPr="00A219CB">
        <w:tc>
          <w:tcPr>
            <w:tcW w:w="648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A219CB" w:rsidRPr="00A219CB" w:rsidRDefault="00A219CB" w:rsidP="00A219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1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-38332.5</w:t>
            </w:r>
          </w:p>
        </w:tc>
        <w:tc>
          <w:tcPr>
            <w:tcW w:w="990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3.93</w:t>
            </w:r>
          </w:p>
        </w:tc>
        <w:tc>
          <w:tcPr>
            <w:tcW w:w="990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36.97</w:t>
            </w:r>
          </w:p>
        </w:tc>
      </w:tr>
      <w:tr w:rsidR="00A219CB" w:rsidRPr="00A219CB">
        <w:tc>
          <w:tcPr>
            <w:tcW w:w="648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A219CB" w:rsidRPr="00A219CB" w:rsidRDefault="00A219CB" w:rsidP="00A219C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1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-38056.6</w:t>
            </w:r>
          </w:p>
        </w:tc>
        <w:tc>
          <w:tcPr>
            <w:tcW w:w="990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173.04</w:t>
            </w:r>
          </w:p>
        </w:tc>
        <w:tc>
          <w:tcPr>
            <w:tcW w:w="990" w:type="dxa"/>
          </w:tcPr>
          <w:p w:rsidR="00A219CB" w:rsidRPr="00A219CB" w:rsidRDefault="00A219CB" w:rsidP="00A219C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</w:t>
            </w:r>
          </w:p>
        </w:tc>
      </w:tr>
    </w:tbl>
    <w:p w:rsidR="00A219CB" w:rsidRPr="00A219CB" w:rsidRDefault="00A219CB" w:rsidP="00A219C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219CB" w:rsidRPr="00A219CB" w:rsidSect="001A1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9CB"/>
    <w:rsid w:val="0018414F"/>
    <w:rsid w:val="001A1255"/>
    <w:rsid w:val="00374B72"/>
    <w:rsid w:val="00422C1A"/>
    <w:rsid w:val="007178D5"/>
    <w:rsid w:val="008B3643"/>
    <w:rsid w:val="00A219CB"/>
    <w:rsid w:val="00D2699E"/>
    <w:rsid w:val="00EC39DC"/>
    <w:rsid w:val="00FA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5B38E1-90CD-4AFF-AAEC-5DC22956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5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UF/IFAS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IFAS Entomology &amp; Nematology</dc:creator>
  <cp:lastModifiedBy>Kim Marsicek</cp:lastModifiedBy>
  <cp:revision>2</cp:revision>
  <dcterms:created xsi:type="dcterms:W3CDTF">2018-02-27T23:28:00Z</dcterms:created>
  <dcterms:modified xsi:type="dcterms:W3CDTF">2018-02-27T23:28:00Z</dcterms:modified>
</cp:coreProperties>
</file>